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902BB0">
        <w:rPr>
          <w:b/>
          <w:szCs w:val="24"/>
          <w:u w:val="single"/>
        </w:rPr>
        <w:t>05</w:t>
      </w:r>
      <w:r w:rsidR="00A169B1">
        <w:rPr>
          <w:b/>
          <w:szCs w:val="24"/>
          <w:u w:val="single"/>
        </w:rPr>
        <w:t>.0</w:t>
      </w:r>
      <w:r w:rsidR="0058470C">
        <w:rPr>
          <w:b/>
          <w:szCs w:val="24"/>
          <w:u w:val="single"/>
        </w:rPr>
        <w:t>7</w:t>
      </w:r>
      <w:r>
        <w:rPr>
          <w:b/>
          <w:szCs w:val="24"/>
          <w:u w:val="single"/>
        </w:rPr>
        <w:t>.202</w:t>
      </w:r>
      <w:r w:rsidR="00DA6454">
        <w:rPr>
          <w:b/>
          <w:szCs w:val="24"/>
          <w:u w:val="single"/>
        </w:rPr>
        <w:t>4</w:t>
      </w:r>
      <w:r w:rsidRPr="00D74CEE">
        <w:rPr>
          <w:b/>
          <w:szCs w:val="24"/>
          <w:u w:val="single"/>
        </w:rPr>
        <w:t xml:space="preserve"> №</w:t>
      </w:r>
      <w:bookmarkStart w:id="0" w:name="_GoBack"/>
      <w:bookmarkEnd w:id="0"/>
      <w:r w:rsidR="00902BB0">
        <w:rPr>
          <w:b/>
          <w:szCs w:val="24"/>
          <w:u w:val="single"/>
        </w:rPr>
        <w:t xml:space="preserve"> 206</w:t>
      </w:r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r>
        <w:rPr>
          <w:sz w:val="20"/>
        </w:rPr>
        <w:t>рп. Искателей</w:t>
      </w:r>
    </w:p>
    <w:p w:rsidR="00833C36" w:rsidRDefault="00531548" w:rsidP="00E83752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2876AC">
        <w:rPr>
          <w:sz w:val="22"/>
          <w:szCs w:val="22"/>
        </w:rPr>
        <w:t>перечне</w:t>
      </w:r>
      <w:r w:rsidR="009C4B4D" w:rsidRPr="009C4B4D">
        <w:rPr>
          <w:sz w:val="22"/>
          <w:szCs w:val="22"/>
        </w:rPr>
        <w:t xml:space="preserve"> муниципальных услуг </w:t>
      </w:r>
    </w:p>
    <w:p w:rsidR="00531548" w:rsidRDefault="009C4B4D" w:rsidP="00531548">
      <w:pPr>
        <w:ind w:right="4819"/>
        <w:jc w:val="both"/>
        <w:rPr>
          <w:sz w:val="22"/>
          <w:szCs w:val="22"/>
        </w:rPr>
      </w:pPr>
      <w:r w:rsidRPr="009C4B4D">
        <w:rPr>
          <w:sz w:val="22"/>
          <w:szCs w:val="22"/>
        </w:rPr>
        <w:t>Заполярного района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531548" w:rsidRPr="00361A4E" w:rsidRDefault="00531548" w:rsidP="0053154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A4E">
        <w:rPr>
          <w:rFonts w:eastAsiaTheme="minorHAnsi"/>
          <w:sz w:val="26"/>
          <w:szCs w:val="26"/>
          <w:lang w:eastAsia="en-US"/>
        </w:rPr>
        <w:t>В соответствии</w:t>
      </w:r>
      <w:r w:rsidR="00A169B1">
        <w:rPr>
          <w:rFonts w:eastAsiaTheme="minorHAnsi"/>
          <w:sz w:val="26"/>
          <w:szCs w:val="26"/>
          <w:lang w:eastAsia="en-US"/>
        </w:rPr>
        <w:t xml:space="preserve"> с</w:t>
      </w:r>
      <w:r w:rsidRPr="00361A4E">
        <w:rPr>
          <w:rFonts w:eastAsiaTheme="minorHAnsi"/>
          <w:sz w:val="26"/>
          <w:szCs w:val="26"/>
          <w:lang w:eastAsia="en-US"/>
        </w:rPr>
        <w:t xml:space="preserve"> </w:t>
      </w:r>
      <w:r w:rsidR="00EE33C5" w:rsidRPr="00EE33C5">
        <w:rPr>
          <w:rFonts w:eastAsiaTheme="minorHAnsi"/>
          <w:sz w:val="26"/>
          <w:szCs w:val="26"/>
          <w:lang w:eastAsia="en-US"/>
        </w:rPr>
        <w:t>Федеральн</w:t>
      </w:r>
      <w:r w:rsidR="002914BD" w:rsidRPr="002914BD">
        <w:rPr>
          <w:rFonts w:eastAsiaTheme="minorHAnsi"/>
          <w:sz w:val="26"/>
          <w:szCs w:val="26"/>
          <w:lang w:eastAsia="en-US"/>
        </w:rPr>
        <w:t>ым</w:t>
      </w:r>
      <w:r w:rsidR="00EE33C5" w:rsidRPr="00EE33C5">
        <w:rPr>
          <w:rFonts w:eastAsiaTheme="minorHAnsi"/>
          <w:sz w:val="26"/>
          <w:szCs w:val="26"/>
          <w:lang w:eastAsia="en-US"/>
        </w:rPr>
        <w:t xml:space="preserve"> закон</w:t>
      </w:r>
      <w:r w:rsidR="002914BD">
        <w:rPr>
          <w:rFonts w:eastAsiaTheme="minorHAnsi"/>
          <w:sz w:val="26"/>
          <w:szCs w:val="26"/>
          <w:lang w:eastAsia="en-US"/>
        </w:rPr>
        <w:t>ом от 27.07.2010</w:t>
      </w:r>
      <w:r w:rsidR="00A169B1">
        <w:rPr>
          <w:rFonts w:eastAsiaTheme="minorHAnsi"/>
          <w:sz w:val="26"/>
          <w:szCs w:val="26"/>
          <w:lang w:eastAsia="en-US"/>
        </w:rPr>
        <w:t xml:space="preserve"> </w:t>
      </w:r>
      <w:r w:rsidR="00EE33C5">
        <w:rPr>
          <w:rFonts w:eastAsiaTheme="minorHAnsi"/>
          <w:sz w:val="26"/>
          <w:szCs w:val="26"/>
          <w:lang w:eastAsia="en-US"/>
        </w:rPr>
        <w:t xml:space="preserve">№ </w:t>
      </w:r>
      <w:r w:rsidR="00EE33C5" w:rsidRPr="00EE33C5">
        <w:rPr>
          <w:rFonts w:eastAsiaTheme="minorHAnsi"/>
          <w:sz w:val="26"/>
          <w:szCs w:val="26"/>
          <w:lang w:eastAsia="en-US"/>
        </w:rPr>
        <w:t xml:space="preserve">210-ФЗ </w:t>
      </w:r>
      <w:r w:rsidR="00EE33C5">
        <w:rPr>
          <w:rFonts w:eastAsiaTheme="minorHAnsi"/>
          <w:sz w:val="26"/>
          <w:szCs w:val="26"/>
          <w:lang w:eastAsia="en-US"/>
        </w:rPr>
        <w:t>«</w:t>
      </w:r>
      <w:r w:rsidR="00EE33C5" w:rsidRPr="00EE33C5">
        <w:rPr>
          <w:rFonts w:eastAsiaTheme="minorHAnsi"/>
          <w:sz w:val="26"/>
          <w:szCs w:val="26"/>
          <w:lang w:eastAsia="en-US"/>
        </w:rPr>
        <w:t>Об</w:t>
      </w:r>
      <w:r w:rsidR="002914BD">
        <w:rPr>
          <w:rFonts w:eastAsiaTheme="minorHAnsi"/>
          <w:sz w:val="26"/>
          <w:szCs w:val="26"/>
          <w:lang w:eastAsia="en-US"/>
        </w:rPr>
        <w:t> </w:t>
      </w:r>
      <w:r w:rsidR="00EE33C5" w:rsidRPr="00EE33C5">
        <w:rPr>
          <w:rFonts w:eastAsiaTheme="minorHAnsi"/>
          <w:sz w:val="26"/>
          <w:szCs w:val="26"/>
          <w:lang w:eastAsia="en-US"/>
        </w:rPr>
        <w:t>организации предоставления государственных и муниципальных услуг</w:t>
      </w:r>
      <w:r w:rsidR="00EE33C5">
        <w:rPr>
          <w:rFonts w:eastAsiaTheme="minorHAnsi"/>
          <w:sz w:val="26"/>
          <w:szCs w:val="26"/>
          <w:lang w:eastAsia="en-US"/>
        </w:rPr>
        <w:t>»</w:t>
      </w:r>
      <w:r w:rsidR="00EE33C5" w:rsidRPr="00EE33C5">
        <w:rPr>
          <w:rFonts w:eastAsiaTheme="minorHAnsi"/>
          <w:sz w:val="26"/>
          <w:szCs w:val="26"/>
          <w:lang w:eastAsia="en-US"/>
        </w:rPr>
        <w:t xml:space="preserve"> </w:t>
      </w:r>
      <w:r w:rsidRPr="00361A4E">
        <w:rPr>
          <w:rFonts w:eastAsiaTheme="minorHAnsi"/>
          <w:sz w:val="26"/>
          <w:szCs w:val="26"/>
          <w:lang w:eastAsia="en-US"/>
        </w:rPr>
        <w:t xml:space="preserve">Администрация муниципального района «Заполярный район» Ненецкого автономного округа» </w:t>
      </w:r>
      <w:r w:rsidRPr="00361A4E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E83752" w:rsidRDefault="008211CD" w:rsidP="006013F9">
      <w:pPr>
        <w:pStyle w:val="a3"/>
        <w:numPr>
          <w:ilvl w:val="0"/>
          <w:numId w:val="1"/>
        </w:numPr>
        <w:tabs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DA6454">
        <w:rPr>
          <w:rFonts w:eastAsiaTheme="minorHAnsi"/>
          <w:sz w:val="26"/>
          <w:szCs w:val="26"/>
          <w:lang w:eastAsia="en-US"/>
        </w:rPr>
        <w:t xml:space="preserve"> </w:t>
      </w:r>
      <w:r w:rsidR="00E83752">
        <w:rPr>
          <w:rFonts w:eastAsiaTheme="minorHAnsi"/>
          <w:sz w:val="26"/>
          <w:szCs w:val="26"/>
          <w:lang w:eastAsia="en-US"/>
        </w:rPr>
        <w:t xml:space="preserve">Утвердить </w:t>
      </w:r>
      <w:r w:rsidR="00C71386">
        <w:rPr>
          <w:rFonts w:eastAsiaTheme="minorHAnsi"/>
          <w:sz w:val="26"/>
          <w:szCs w:val="26"/>
          <w:lang w:eastAsia="en-US"/>
        </w:rPr>
        <w:t>перечень</w:t>
      </w:r>
      <w:r w:rsidR="00913D52">
        <w:rPr>
          <w:rFonts w:eastAsiaTheme="minorHAnsi"/>
          <w:sz w:val="26"/>
          <w:szCs w:val="26"/>
          <w:lang w:eastAsia="en-US"/>
        </w:rPr>
        <w:t xml:space="preserve"> </w:t>
      </w:r>
      <w:r w:rsidR="00E83752" w:rsidRPr="00E83752">
        <w:rPr>
          <w:rFonts w:eastAsiaTheme="minorHAnsi"/>
          <w:sz w:val="26"/>
          <w:szCs w:val="26"/>
          <w:lang w:eastAsia="en-US"/>
        </w:rPr>
        <w:t>муниципальных услуг</w:t>
      </w:r>
      <w:r w:rsidR="00913D52">
        <w:rPr>
          <w:rFonts w:eastAsiaTheme="minorHAnsi"/>
          <w:sz w:val="26"/>
          <w:szCs w:val="26"/>
          <w:lang w:eastAsia="en-US"/>
        </w:rPr>
        <w:t xml:space="preserve"> Заполярного района</w:t>
      </w:r>
      <w:r w:rsidR="00E83752">
        <w:rPr>
          <w:rFonts w:eastAsiaTheme="minorHAnsi"/>
          <w:sz w:val="26"/>
          <w:szCs w:val="26"/>
          <w:lang w:eastAsia="en-US"/>
        </w:rPr>
        <w:t>, согласно приложению.</w:t>
      </w:r>
    </w:p>
    <w:p w:rsidR="00E83752" w:rsidRDefault="00E83752" w:rsidP="006013F9">
      <w:pPr>
        <w:pStyle w:val="a3"/>
        <w:numPr>
          <w:ilvl w:val="0"/>
          <w:numId w:val="1"/>
        </w:numPr>
        <w:tabs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8375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Установить, что </w:t>
      </w:r>
      <w:r w:rsidRPr="00E83752">
        <w:rPr>
          <w:rFonts w:eastAsiaTheme="minorHAnsi"/>
          <w:sz w:val="26"/>
          <w:szCs w:val="26"/>
          <w:lang w:eastAsia="en-US"/>
        </w:rPr>
        <w:t xml:space="preserve">формирование и ведение реестра муниципальных услуг </w:t>
      </w:r>
      <w:r w:rsidR="002F3BE3">
        <w:rPr>
          <w:rFonts w:eastAsiaTheme="minorHAnsi"/>
          <w:sz w:val="26"/>
          <w:szCs w:val="26"/>
          <w:lang w:eastAsia="en-US"/>
        </w:rPr>
        <w:t>Заполярного района</w:t>
      </w:r>
      <w:r w:rsidRPr="00E83752">
        <w:rPr>
          <w:rFonts w:eastAsiaTheme="minorHAnsi"/>
          <w:sz w:val="26"/>
          <w:szCs w:val="26"/>
          <w:lang w:eastAsia="en-US"/>
        </w:rPr>
        <w:t xml:space="preserve"> осуществляется в электронной форме с использованием федеральной государственной информационной системы </w:t>
      </w:r>
      <w:r w:rsidR="002F3BE3">
        <w:rPr>
          <w:rFonts w:eastAsiaTheme="minorHAnsi"/>
          <w:sz w:val="26"/>
          <w:szCs w:val="26"/>
          <w:lang w:eastAsia="en-US"/>
        </w:rPr>
        <w:t>«</w:t>
      </w:r>
      <w:r w:rsidRPr="00E83752">
        <w:rPr>
          <w:rFonts w:eastAsiaTheme="minorHAnsi"/>
          <w:sz w:val="26"/>
          <w:szCs w:val="26"/>
          <w:lang w:eastAsia="en-US"/>
        </w:rPr>
        <w:t>Федеральный реестр государственных и муниципальных услуг (функций)</w:t>
      </w:r>
      <w:r w:rsidR="002F3BE3">
        <w:rPr>
          <w:rFonts w:eastAsiaTheme="minorHAnsi"/>
          <w:sz w:val="26"/>
          <w:szCs w:val="26"/>
          <w:lang w:eastAsia="en-US"/>
        </w:rPr>
        <w:t>»</w:t>
      </w:r>
      <w:r w:rsidRPr="00E83752">
        <w:rPr>
          <w:rFonts w:eastAsiaTheme="minorHAnsi"/>
          <w:sz w:val="26"/>
          <w:szCs w:val="26"/>
          <w:lang w:eastAsia="en-US"/>
        </w:rPr>
        <w:t xml:space="preserve"> посредством заполнения электронных форм.</w:t>
      </w:r>
    </w:p>
    <w:p w:rsidR="002F3BE3" w:rsidRDefault="002F3BE3" w:rsidP="006013F9">
      <w:pPr>
        <w:pStyle w:val="a3"/>
        <w:numPr>
          <w:ilvl w:val="0"/>
          <w:numId w:val="1"/>
        </w:numPr>
        <w:tabs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Признать утратившими силу:</w:t>
      </w:r>
    </w:p>
    <w:p w:rsidR="00C77324" w:rsidRPr="00C77324" w:rsidRDefault="00C77324" w:rsidP="006013F9">
      <w:pPr>
        <w:pStyle w:val="a3"/>
        <w:numPr>
          <w:ilvl w:val="0"/>
          <w:numId w:val="19"/>
        </w:numPr>
        <w:tabs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810C8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4810C8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4810C8">
        <w:rPr>
          <w:rFonts w:eastAsiaTheme="minorHAnsi"/>
          <w:sz w:val="26"/>
          <w:szCs w:val="26"/>
          <w:lang w:eastAsia="en-US"/>
        </w:rPr>
        <w:t xml:space="preserve"> от 27.09.2012 </w:t>
      </w:r>
      <w:r>
        <w:rPr>
          <w:rFonts w:eastAsiaTheme="minorHAnsi"/>
          <w:sz w:val="26"/>
          <w:szCs w:val="26"/>
          <w:lang w:eastAsia="en-US"/>
        </w:rPr>
        <w:t>№</w:t>
      </w:r>
      <w:r w:rsidRPr="004810C8">
        <w:rPr>
          <w:rFonts w:eastAsiaTheme="minorHAnsi"/>
          <w:sz w:val="26"/>
          <w:szCs w:val="26"/>
          <w:lang w:eastAsia="en-US"/>
        </w:rPr>
        <w:t xml:space="preserve"> 2016п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C77324">
        <w:rPr>
          <w:rFonts w:eastAsiaTheme="minorHAnsi"/>
          <w:sz w:val="26"/>
          <w:szCs w:val="26"/>
          <w:lang w:eastAsia="en-US"/>
        </w:rPr>
        <w:t>О дальнейших мерах по реализации законодательства в сфере предоставления муниципальных и государственных услуг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C77324" w:rsidRPr="00C77324" w:rsidRDefault="00C77324" w:rsidP="006013F9">
      <w:pPr>
        <w:pStyle w:val="a3"/>
        <w:numPr>
          <w:ilvl w:val="0"/>
          <w:numId w:val="19"/>
        </w:numPr>
        <w:tabs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513D1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0513D1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0513D1">
        <w:rPr>
          <w:rFonts w:eastAsiaTheme="minorHAnsi"/>
          <w:sz w:val="26"/>
          <w:szCs w:val="26"/>
          <w:lang w:eastAsia="en-US"/>
        </w:rPr>
        <w:t xml:space="preserve"> от 12.02.2013 </w:t>
      </w:r>
      <w:r>
        <w:rPr>
          <w:rFonts w:eastAsiaTheme="minorHAnsi"/>
          <w:sz w:val="26"/>
          <w:szCs w:val="26"/>
          <w:lang w:eastAsia="en-US"/>
        </w:rPr>
        <w:t>№</w:t>
      </w:r>
      <w:r w:rsidRPr="000513D1">
        <w:rPr>
          <w:rFonts w:eastAsiaTheme="minorHAnsi"/>
          <w:sz w:val="26"/>
          <w:szCs w:val="26"/>
          <w:lang w:eastAsia="en-US"/>
        </w:rPr>
        <w:t xml:space="preserve"> 229п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77324">
        <w:rPr>
          <w:rFonts w:eastAsiaTheme="minorHAnsi"/>
          <w:sz w:val="26"/>
          <w:szCs w:val="26"/>
          <w:lang w:eastAsia="en-US"/>
        </w:rPr>
        <w:t xml:space="preserve">«О внесении изменений в постановление Администрации муниципального района «Заполярный район» от 27.09.2012 </w:t>
      </w:r>
      <w:r w:rsidR="00677945">
        <w:rPr>
          <w:rFonts w:eastAsiaTheme="minorHAnsi"/>
          <w:sz w:val="26"/>
          <w:szCs w:val="26"/>
          <w:lang w:eastAsia="en-US"/>
        </w:rPr>
        <w:t>№</w:t>
      </w:r>
      <w:r w:rsidRPr="00C77324">
        <w:rPr>
          <w:rFonts w:eastAsiaTheme="minorHAnsi"/>
          <w:sz w:val="26"/>
          <w:szCs w:val="26"/>
          <w:lang w:eastAsia="en-US"/>
        </w:rPr>
        <w:t xml:space="preserve"> 2016п»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77324" w:rsidRPr="00FB5D1C" w:rsidRDefault="00C77324" w:rsidP="006013F9">
      <w:pPr>
        <w:pStyle w:val="a3"/>
        <w:numPr>
          <w:ilvl w:val="0"/>
          <w:numId w:val="19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4810C8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4810C8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4810C8">
        <w:rPr>
          <w:rFonts w:eastAsiaTheme="minorHAnsi"/>
          <w:sz w:val="26"/>
          <w:szCs w:val="26"/>
          <w:lang w:eastAsia="en-US"/>
        </w:rPr>
        <w:t xml:space="preserve"> от 27.02.2015 </w:t>
      </w:r>
      <w:r>
        <w:rPr>
          <w:rFonts w:eastAsiaTheme="minorHAnsi"/>
          <w:sz w:val="26"/>
          <w:szCs w:val="26"/>
          <w:lang w:eastAsia="en-US"/>
        </w:rPr>
        <w:t>№</w:t>
      </w:r>
      <w:r w:rsidRPr="004810C8">
        <w:rPr>
          <w:rFonts w:eastAsiaTheme="minorHAnsi"/>
          <w:sz w:val="26"/>
          <w:szCs w:val="26"/>
          <w:lang w:eastAsia="en-US"/>
        </w:rPr>
        <w:t xml:space="preserve"> 47п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FB5D1C">
        <w:rPr>
          <w:rFonts w:eastAsiaTheme="minorHAnsi"/>
          <w:sz w:val="26"/>
          <w:szCs w:val="26"/>
          <w:lang w:eastAsia="en-US"/>
        </w:rPr>
        <w:t>О внесении изменений в таблицу межведомственных и (или) межуровневых взаимодействий по муниципальным (государственным) услугам, предоставляемым администрацией Заполярного района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2F3BE3" w:rsidRDefault="002F3BE3" w:rsidP="002F3BE3">
      <w:pPr>
        <w:pStyle w:val="a3"/>
        <w:numPr>
          <w:ilvl w:val="0"/>
          <w:numId w:val="19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Постановление</w:t>
      </w:r>
      <w:r w:rsidRPr="002F3BE3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от 20.03.2017 № 45п «Об утверждении Порядка формирования и ведения реестра муниципальных услуг Заполярного района»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2F3BE3" w:rsidRDefault="002F3BE3" w:rsidP="002F3BE3">
      <w:pPr>
        <w:pStyle w:val="a3"/>
        <w:numPr>
          <w:ilvl w:val="0"/>
          <w:numId w:val="19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3BE3">
        <w:rPr>
          <w:rFonts w:eastAsiaTheme="minorHAnsi"/>
          <w:sz w:val="26"/>
          <w:szCs w:val="26"/>
          <w:lang w:eastAsia="en-US"/>
        </w:rPr>
        <w:t xml:space="preserve">Постановление Администрации муниципального района </w:t>
      </w:r>
      <w:r w:rsidR="00913D52">
        <w:rPr>
          <w:rFonts w:eastAsiaTheme="minorHAnsi"/>
          <w:sz w:val="26"/>
          <w:szCs w:val="26"/>
          <w:lang w:eastAsia="en-US"/>
        </w:rPr>
        <w:t>«</w:t>
      </w:r>
      <w:r w:rsidRPr="002F3BE3">
        <w:rPr>
          <w:rFonts w:eastAsiaTheme="minorHAnsi"/>
          <w:sz w:val="26"/>
          <w:szCs w:val="26"/>
          <w:lang w:eastAsia="en-US"/>
        </w:rPr>
        <w:t>Заполярный район</w:t>
      </w:r>
      <w:r w:rsidR="00913D52">
        <w:rPr>
          <w:rFonts w:eastAsiaTheme="minorHAnsi"/>
          <w:sz w:val="26"/>
          <w:szCs w:val="26"/>
          <w:lang w:eastAsia="en-US"/>
        </w:rPr>
        <w:t>»</w:t>
      </w:r>
      <w:r w:rsidRPr="002F3BE3">
        <w:rPr>
          <w:rFonts w:eastAsiaTheme="minorHAnsi"/>
          <w:sz w:val="26"/>
          <w:szCs w:val="26"/>
          <w:lang w:eastAsia="en-US"/>
        </w:rPr>
        <w:t xml:space="preserve"> от 20.03.2017 </w:t>
      </w:r>
      <w:r>
        <w:rPr>
          <w:rFonts w:eastAsiaTheme="minorHAnsi"/>
          <w:sz w:val="26"/>
          <w:szCs w:val="26"/>
          <w:lang w:eastAsia="en-US"/>
        </w:rPr>
        <w:t>№</w:t>
      </w:r>
      <w:r w:rsidRPr="002F3BE3">
        <w:rPr>
          <w:rFonts w:eastAsiaTheme="minorHAnsi"/>
          <w:sz w:val="26"/>
          <w:szCs w:val="26"/>
          <w:lang w:eastAsia="en-US"/>
        </w:rPr>
        <w:t xml:space="preserve"> 46п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2F3BE3">
        <w:rPr>
          <w:rFonts w:eastAsiaTheme="minorHAnsi"/>
          <w:sz w:val="26"/>
          <w:szCs w:val="26"/>
          <w:lang w:eastAsia="en-US"/>
        </w:rPr>
        <w:t>Об утверждении реестра муниципальных услуг Заполярного района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2F3BE3" w:rsidRPr="002F3BE3" w:rsidRDefault="002F3BE3" w:rsidP="002F3BE3">
      <w:pPr>
        <w:pStyle w:val="a3"/>
        <w:numPr>
          <w:ilvl w:val="0"/>
          <w:numId w:val="19"/>
        </w:numPr>
        <w:tabs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F3BE3">
        <w:rPr>
          <w:rFonts w:eastAsiaTheme="minorHAnsi"/>
          <w:sz w:val="26"/>
          <w:szCs w:val="26"/>
          <w:lang w:eastAsia="en-US"/>
        </w:rPr>
        <w:lastRenderedPageBreak/>
        <w:t xml:space="preserve">Постановление Администрации муниципального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r w:rsidRPr="002F3BE3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Pr="002F3BE3">
        <w:rPr>
          <w:rFonts w:eastAsiaTheme="minorHAnsi"/>
          <w:sz w:val="26"/>
          <w:szCs w:val="26"/>
          <w:lang w:eastAsia="en-US"/>
        </w:rPr>
        <w:t xml:space="preserve"> от 18.10.2018 </w:t>
      </w:r>
      <w:r>
        <w:rPr>
          <w:rFonts w:eastAsiaTheme="minorHAnsi"/>
          <w:sz w:val="26"/>
          <w:szCs w:val="26"/>
          <w:lang w:eastAsia="en-US"/>
        </w:rPr>
        <w:t>№</w:t>
      </w:r>
      <w:r w:rsidRPr="002F3BE3">
        <w:rPr>
          <w:rFonts w:eastAsiaTheme="minorHAnsi"/>
          <w:sz w:val="26"/>
          <w:szCs w:val="26"/>
          <w:lang w:eastAsia="en-US"/>
        </w:rPr>
        <w:t xml:space="preserve"> 203п</w:t>
      </w:r>
      <w:r>
        <w:rPr>
          <w:rFonts w:eastAsiaTheme="minorHAnsi"/>
          <w:sz w:val="26"/>
          <w:szCs w:val="26"/>
          <w:lang w:eastAsia="en-US"/>
        </w:rPr>
        <w:t xml:space="preserve"> «О внесении изменения в Реестр </w:t>
      </w:r>
      <w:r w:rsidRPr="002F3BE3">
        <w:rPr>
          <w:rFonts w:eastAsiaTheme="minorHAnsi"/>
          <w:sz w:val="26"/>
          <w:szCs w:val="26"/>
          <w:lang w:eastAsia="en-US"/>
        </w:rPr>
        <w:t>муниципальных услуг Заполярного района</w:t>
      </w:r>
      <w:r>
        <w:rPr>
          <w:rFonts w:eastAsiaTheme="minorHAnsi"/>
          <w:sz w:val="26"/>
          <w:szCs w:val="26"/>
          <w:lang w:eastAsia="en-US"/>
        </w:rPr>
        <w:t>»</w:t>
      </w:r>
      <w:r w:rsidR="006013F9">
        <w:rPr>
          <w:rFonts w:eastAsiaTheme="minorHAnsi"/>
          <w:sz w:val="26"/>
          <w:szCs w:val="26"/>
          <w:lang w:eastAsia="en-US"/>
        </w:rPr>
        <w:t>.</w:t>
      </w:r>
    </w:p>
    <w:p w:rsidR="002F3BE3" w:rsidRPr="00677945" w:rsidRDefault="002F3BE3" w:rsidP="006013F9">
      <w:pPr>
        <w:pStyle w:val="a3"/>
        <w:numPr>
          <w:ilvl w:val="0"/>
          <w:numId w:val="19"/>
        </w:numPr>
        <w:tabs>
          <w:tab w:val="left" w:pos="709"/>
          <w:tab w:val="left" w:pos="1134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77945">
        <w:rPr>
          <w:rFonts w:eastAsiaTheme="minorHAnsi"/>
          <w:sz w:val="26"/>
          <w:szCs w:val="26"/>
          <w:lang w:eastAsia="en-US"/>
        </w:rPr>
        <w:t xml:space="preserve">Пункт 2 постановления Администрации муниципального района </w:t>
      </w:r>
      <w:r w:rsidR="00CF2002" w:rsidRPr="00677945">
        <w:rPr>
          <w:rFonts w:eastAsiaTheme="minorHAnsi"/>
          <w:sz w:val="26"/>
          <w:szCs w:val="26"/>
          <w:lang w:eastAsia="en-US"/>
        </w:rPr>
        <w:t>«</w:t>
      </w:r>
      <w:r w:rsidRPr="00677945">
        <w:rPr>
          <w:rFonts w:eastAsiaTheme="minorHAnsi"/>
          <w:sz w:val="26"/>
          <w:szCs w:val="26"/>
          <w:lang w:eastAsia="en-US"/>
        </w:rPr>
        <w:t>Заполярный район</w:t>
      </w:r>
      <w:r w:rsidR="00CF2002" w:rsidRPr="00677945">
        <w:rPr>
          <w:rFonts w:eastAsiaTheme="minorHAnsi"/>
          <w:sz w:val="26"/>
          <w:szCs w:val="26"/>
          <w:lang w:eastAsia="en-US"/>
        </w:rPr>
        <w:t>»</w:t>
      </w:r>
      <w:r w:rsidRPr="00677945">
        <w:rPr>
          <w:rFonts w:eastAsiaTheme="minorHAnsi"/>
          <w:sz w:val="26"/>
          <w:szCs w:val="26"/>
          <w:lang w:eastAsia="en-US"/>
        </w:rPr>
        <w:t xml:space="preserve"> от 28.07.2021 № 183п «Об утверждении административного регламента предоставления муниципальной услуги «Предоставление письменных разъяснений налогоплательщикам по вопросам применения нормативных правовых актов Заполярного района о местных налогах и сборах»</w:t>
      </w:r>
      <w:r w:rsidR="00913D52" w:rsidRPr="00677945">
        <w:rPr>
          <w:rFonts w:eastAsiaTheme="minorHAnsi"/>
          <w:sz w:val="26"/>
          <w:szCs w:val="26"/>
          <w:lang w:eastAsia="en-US"/>
        </w:rPr>
        <w:t>.</w:t>
      </w:r>
    </w:p>
    <w:p w:rsidR="002725C1" w:rsidRPr="00D3668E" w:rsidRDefault="002725C1" w:rsidP="006013F9">
      <w:pPr>
        <w:pStyle w:val="a3"/>
        <w:numPr>
          <w:ilvl w:val="0"/>
          <w:numId w:val="1"/>
        </w:numPr>
        <w:tabs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D3668E">
        <w:rPr>
          <w:color w:val="000000"/>
          <w:sz w:val="26"/>
          <w:szCs w:val="26"/>
        </w:rPr>
        <w:t>Настоящее постановление</w:t>
      </w:r>
      <w:r w:rsidRPr="00D3668E">
        <w:rPr>
          <w:rFonts w:eastAsiaTheme="minorHAnsi"/>
          <w:sz w:val="26"/>
          <w:szCs w:val="26"/>
          <w:lang w:eastAsia="en-US"/>
        </w:rPr>
        <w:t xml:space="preserve"> </w:t>
      </w:r>
      <w:r w:rsidRPr="00D3668E">
        <w:rPr>
          <w:color w:val="000000"/>
          <w:sz w:val="26"/>
          <w:szCs w:val="26"/>
        </w:rPr>
        <w:t xml:space="preserve">вступает в силу </w:t>
      </w:r>
      <w:r w:rsidR="00833C36" w:rsidRPr="00833C36">
        <w:rPr>
          <w:color w:val="000000"/>
          <w:sz w:val="26"/>
          <w:szCs w:val="26"/>
        </w:rPr>
        <w:t>после его официального опубликования</w:t>
      </w:r>
      <w:r w:rsidR="00211A5D" w:rsidRPr="00D3668E">
        <w:rPr>
          <w:color w:val="000000"/>
          <w:sz w:val="26"/>
          <w:szCs w:val="26"/>
        </w:rPr>
        <w:t xml:space="preserve">. </w:t>
      </w:r>
    </w:p>
    <w:p w:rsidR="00DA6454" w:rsidRDefault="00DA6454" w:rsidP="002725C1">
      <w:pPr>
        <w:overflowPunct/>
        <w:jc w:val="both"/>
        <w:rPr>
          <w:color w:val="000000"/>
          <w:szCs w:val="24"/>
        </w:rPr>
      </w:pPr>
    </w:p>
    <w:p w:rsidR="006013F9" w:rsidRDefault="006013F9" w:rsidP="002725C1">
      <w:pPr>
        <w:overflowPunct/>
        <w:jc w:val="both"/>
        <w:rPr>
          <w:color w:val="000000"/>
          <w:szCs w:val="24"/>
        </w:rPr>
      </w:pPr>
    </w:p>
    <w:p w:rsidR="007274B9" w:rsidRDefault="007274B9" w:rsidP="002725C1">
      <w:pPr>
        <w:overflowPunct/>
        <w:jc w:val="both"/>
        <w:rPr>
          <w:color w:val="000000"/>
          <w:szCs w:val="24"/>
        </w:rPr>
      </w:pPr>
    </w:p>
    <w:p w:rsidR="002725C1" w:rsidRDefault="00CF2002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r w:rsidR="00DA6454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r w:rsidR="00CF2002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7274B9" w:rsidRDefault="007274B9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2250C6" w:rsidRDefault="002250C6" w:rsidP="00301CC6">
      <w:pPr>
        <w:tabs>
          <w:tab w:val="left" w:pos="993"/>
        </w:tabs>
        <w:overflowPunct/>
        <w:jc w:val="center"/>
        <w:rPr>
          <w:color w:val="000000"/>
          <w:sz w:val="26"/>
          <w:szCs w:val="26"/>
        </w:rPr>
        <w:sectPr w:rsidR="002250C6" w:rsidSect="00833C36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4678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2250C6" w:rsidTr="00902BB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250C6" w:rsidRDefault="00913D52" w:rsidP="00902BB0">
            <w:pPr>
              <w:tabs>
                <w:tab w:val="left" w:pos="993"/>
              </w:tabs>
              <w:overflowPunct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Приложение</w:t>
            </w:r>
          </w:p>
          <w:p w:rsidR="002250C6" w:rsidRDefault="002250C6" w:rsidP="00902BB0">
            <w:pPr>
              <w:tabs>
                <w:tab w:val="left" w:pos="993"/>
              </w:tabs>
              <w:overflowPunct/>
              <w:rPr>
                <w:color w:val="000000"/>
                <w:szCs w:val="24"/>
              </w:rPr>
            </w:pPr>
            <w:r w:rsidRPr="007274B9">
              <w:rPr>
                <w:color w:val="000000"/>
                <w:szCs w:val="24"/>
              </w:rPr>
              <w:t>к постановлению Администрации Заполярного района</w:t>
            </w:r>
            <w:r w:rsidR="00902BB0">
              <w:rPr>
                <w:color w:val="000000"/>
                <w:szCs w:val="24"/>
              </w:rPr>
              <w:t xml:space="preserve"> от 05.07.</w:t>
            </w:r>
            <w:r>
              <w:rPr>
                <w:color w:val="000000"/>
                <w:szCs w:val="24"/>
              </w:rPr>
              <w:t xml:space="preserve">2024 № </w:t>
            </w:r>
            <w:r w:rsidR="00902BB0">
              <w:rPr>
                <w:color w:val="000000"/>
                <w:szCs w:val="24"/>
              </w:rPr>
              <w:t>206</w:t>
            </w:r>
            <w:r>
              <w:rPr>
                <w:color w:val="000000"/>
                <w:szCs w:val="24"/>
              </w:rPr>
              <w:t>п</w:t>
            </w:r>
          </w:p>
          <w:p w:rsidR="000C31C2" w:rsidRDefault="000C31C2" w:rsidP="002250C6">
            <w:pPr>
              <w:tabs>
                <w:tab w:val="left" w:pos="993"/>
              </w:tabs>
              <w:overflowPunct/>
              <w:rPr>
                <w:color w:val="000000"/>
                <w:sz w:val="26"/>
                <w:szCs w:val="26"/>
              </w:rPr>
            </w:pPr>
          </w:p>
        </w:tc>
      </w:tr>
    </w:tbl>
    <w:p w:rsidR="002250C6" w:rsidRDefault="002250C6" w:rsidP="00301CC6">
      <w:pPr>
        <w:tabs>
          <w:tab w:val="left" w:pos="993"/>
        </w:tabs>
        <w:overflowPunct/>
        <w:jc w:val="center"/>
        <w:rPr>
          <w:color w:val="000000"/>
          <w:sz w:val="26"/>
          <w:szCs w:val="26"/>
        </w:rPr>
      </w:pPr>
    </w:p>
    <w:p w:rsidR="002250C6" w:rsidRDefault="002250C6" w:rsidP="00301CC6">
      <w:pPr>
        <w:tabs>
          <w:tab w:val="left" w:pos="993"/>
        </w:tabs>
        <w:overflowPunct/>
        <w:jc w:val="center"/>
        <w:rPr>
          <w:color w:val="000000"/>
          <w:sz w:val="26"/>
          <w:szCs w:val="26"/>
        </w:rPr>
      </w:pPr>
    </w:p>
    <w:p w:rsidR="00301CC6" w:rsidRPr="00833C36" w:rsidRDefault="00C71386" w:rsidP="00301CC6">
      <w:pPr>
        <w:tabs>
          <w:tab w:val="left" w:pos="993"/>
        </w:tabs>
        <w:overflowPunct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  <w:r w:rsidR="00301CC6" w:rsidRPr="00833C36">
        <w:rPr>
          <w:color w:val="000000"/>
          <w:sz w:val="28"/>
          <w:szCs w:val="28"/>
        </w:rPr>
        <w:t xml:space="preserve"> муниципальных услуг Заполярного района</w:t>
      </w:r>
    </w:p>
    <w:p w:rsidR="00301CC6" w:rsidRDefault="00301CC6" w:rsidP="00301CC6">
      <w:pPr>
        <w:tabs>
          <w:tab w:val="left" w:pos="993"/>
        </w:tabs>
        <w:overflowPunct/>
        <w:jc w:val="center"/>
        <w:rPr>
          <w:color w:val="000000"/>
          <w:sz w:val="26"/>
          <w:szCs w:val="26"/>
        </w:rPr>
      </w:pPr>
    </w:p>
    <w:p w:rsidR="00301CC6" w:rsidRDefault="00301CC6" w:rsidP="00301CC6">
      <w:pPr>
        <w:tabs>
          <w:tab w:val="left" w:pos="993"/>
        </w:tabs>
        <w:overflowPunct/>
        <w:jc w:val="center"/>
        <w:rPr>
          <w:color w:val="000000"/>
          <w:sz w:val="26"/>
          <w:szCs w:val="26"/>
        </w:rPr>
      </w:pPr>
    </w:p>
    <w:tbl>
      <w:tblPr>
        <w:tblW w:w="9506" w:type="dxa"/>
        <w:tblInd w:w="-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4536"/>
        <w:gridCol w:w="4253"/>
      </w:tblGrid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Default="00BD6B81" w:rsidP="00BD6B81">
            <w:pPr>
              <w:tabs>
                <w:tab w:val="left" w:pos="0"/>
              </w:tabs>
              <w:overflowPunct/>
              <w:ind w:right="-60"/>
              <w:rPr>
                <w:rFonts w:eastAsiaTheme="minorHAnsi"/>
                <w:szCs w:val="24"/>
                <w:lang w:eastAsia="en-US"/>
              </w:rPr>
            </w:pPr>
            <w:r w:rsidRPr="00BD6B81">
              <w:rPr>
                <w:rFonts w:eastAsiaTheme="minorHAnsi"/>
                <w:szCs w:val="24"/>
                <w:lang w:eastAsia="en-US"/>
              </w:rPr>
              <w:t>№</w:t>
            </w:r>
          </w:p>
          <w:p w:rsidR="00BD6B81" w:rsidRPr="00BD6B81" w:rsidRDefault="00BD6B81" w:rsidP="00BD6B81">
            <w:pPr>
              <w:tabs>
                <w:tab w:val="left" w:pos="0"/>
              </w:tabs>
              <w:overflowPunct/>
              <w:ind w:right="-60"/>
              <w:rPr>
                <w:rFonts w:eastAsiaTheme="minorHAnsi"/>
                <w:szCs w:val="24"/>
                <w:lang w:eastAsia="en-US"/>
              </w:rPr>
            </w:pPr>
            <w:r w:rsidRPr="00BD6B81">
              <w:rPr>
                <w:rFonts w:eastAsiaTheme="minorHAnsi"/>
                <w:szCs w:val="24"/>
                <w:lang w:eastAsia="en-US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5A384A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BD6B81">
              <w:rPr>
                <w:rFonts w:eastAsiaTheme="minorHAnsi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6013F9">
            <w:pPr>
              <w:overflowPunct/>
              <w:jc w:val="center"/>
              <w:rPr>
                <w:rFonts w:eastAsiaTheme="minorHAnsi"/>
                <w:szCs w:val="24"/>
                <w:lang w:eastAsia="en-US"/>
              </w:rPr>
            </w:pPr>
            <w:r w:rsidRPr="00BD6B81">
              <w:rPr>
                <w:rFonts w:eastAsiaTheme="minorHAnsi"/>
                <w:szCs w:val="24"/>
                <w:lang w:eastAsia="en-US"/>
              </w:rPr>
              <w:t>Наименование структурного подразделения, ответственного за предоставление услуги</w:t>
            </w:r>
          </w:p>
        </w:tc>
      </w:tr>
      <w:tr w:rsidR="00BD6B81" w:rsidRPr="00301CC6" w:rsidTr="00BD6B81">
        <w:trPr>
          <w:trHeight w:val="101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pStyle w:val="a3"/>
              <w:ind w:left="74"/>
              <w:rPr>
                <w:color w:val="000000" w:themeColor="text1"/>
                <w:szCs w:val="24"/>
              </w:rPr>
            </w:pPr>
            <w:r w:rsidRPr="00BD6B81">
              <w:rPr>
                <w:color w:val="000000" w:themeColor="text1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pStyle w:val="a3"/>
              <w:overflowPunct/>
              <w:ind w:left="80"/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rPr>
                <w:szCs w:val="24"/>
              </w:rPr>
            </w:pPr>
            <w:r w:rsidRPr="00BD6B81">
              <w:rPr>
                <w:szCs w:val="24"/>
              </w:rPr>
              <w:t xml:space="preserve">Предоставление земельного участка, </w:t>
            </w:r>
            <w:r w:rsidRPr="002914BD">
              <w:rPr>
                <w:szCs w:val="24"/>
              </w:rPr>
              <w:t>находящегося в муниципальной собственности, или государственная собственность на который не разграничена,</w:t>
            </w:r>
            <w:r w:rsidRPr="00BD6B81">
              <w:rPr>
                <w:szCs w:val="24"/>
              </w:rPr>
              <w:t xml:space="preserve"> на торгах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3C3378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E0EFA">
            <w:pPr>
              <w:rPr>
                <w:szCs w:val="24"/>
              </w:rPr>
            </w:pPr>
            <w:r w:rsidRPr="00BD6B81">
              <w:rPr>
                <w:szCs w:val="24"/>
              </w:rPr>
              <w:t>Перераспределение земель и (или) земельных участков, находящихся в</w:t>
            </w:r>
            <w:r w:rsidR="0058470C">
              <w:rPr>
                <w:szCs w:val="24"/>
              </w:rPr>
              <w:t xml:space="preserve"> государственной или</w:t>
            </w:r>
            <w:r w:rsidRPr="00BD6B81">
              <w:rPr>
                <w:szCs w:val="24"/>
              </w:rPr>
              <w:t xml:space="preserve">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rPr>
                <w:szCs w:val="24"/>
              </w:rPr>
            </w:pPr>
            <w:r w:rsidRPr="00BD6B81">
              <w:rPr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</w:t>
            </w:r>
            <w:r w:rsidR="0032627A">
              <w:rPr>
                <w:szCs w:val="24"/>
              </w:rPr>
              <w:t>ли</w:t>
            </w:r>
            <w:r w:rsidRPr="00BD6B81">
              <w:rPr>
                <w:szCs w:val="24"/>
              </w:rPr>
              <w:t xml:space="preserve"> земельных участков в составе таких земель из одной категории в другую</w:t>
            </w:r>
            <w:r w:rsidR="0032627A">
              <w:rPr>
                <w:szCs w:val="24"/>
              </w:rPr>
              <w:t xml:space="preserve"> категорию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6A2434">
            <w:pPr>
              <w:rPr>
                <w:szCs w:val="24"/>
              </w:rPr>
            </w:pPr>
            <w:r w:rsidRPr="00BD6B81">
              <w:rPr>
                <w:szCs w:val="24"/>
              </w:rPr>
              <w:t xml:space="preserve">Выдача разрешения на использование </w:t>
            </w:r>
            <w:r w:rsidRPr="002914BD">
              <w:rPr>
                <w:szCs w:val="24"/>
              </w:rPr>
              <w:t>земель или земельного участка, которые находятся в</w:t>
            </w:r>
            <w:r w:rsidR="00D753B3">
              <w:rPr>
                <w:szCs w:val="24"/>
              </w:rPr>
              <w:t xml:space="preserve"> государственной или</w:t>
            </w:r>
            <w:r w:rsidRPr="002914BD">
              <w:rPr>
                <w:szCs w:val="24"/>
              </w:rPr>
              <w:t xml:space="preserve"> муниципальной собственности, без предоставления земельных участков и установления </w:t>
            </w:r>
            <w:r w:rsidR="000638B0">
              <w:rPr>
                <w:szCs w:val="24"/>
              </w:rPr>
              <w:t>сервитута, публичного сервитута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rPr>
                <w:szCs w:val="24"/>
              </w:rPr>
            </w:pPr>
            <w:r w:rsidRPr="00BD6B81">
              <w:rPr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1E6898">
            <w:pPr>
              <w:rPr>
                <w:szCs w:val="24"/>
              </w:rPr>
            </w:pPr>
            <w:r w:rsidRPr="00BD6B81">
              <w:rPr>
                <w:szCs w:val="24"/>
              </w:rPr>
              <w:t xml:space="preserve">Установление сервитута </w:t>
            </w:r>
            <w:r w:rsidRPr="002914BD">
              <w:rPr>
                <w:szCs w:val="24"/>
              </w:rPr>
              <w:t xml:space="preserve">(публичного сервитута) в отношении земельного участка, находящегося в </w:t>
            </w:r>
            <w:r w:rsidR="00D753B3">
              <w:rPr>
                <w:szCs w:val="24"/>
              </w:rPr>
              <w:t xml:space="preserve">государственной или </w:t>
            </w:r>
            <w:r w:rsidRPr="002914BD">
              <w:rPr>
                <w:szCs w:val="24"/>
              </w:rPr>
              <w:t>муниципальной собственности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rPr>
                <w:szCs w:val="24"/>
              </w:rPr>
            </w:pPr>
            <w:r w:rsidRPr="002914BD">
              <w:rPr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D753B3" w:rsidRDefault="00BD6B81" w:rsidP="00D753B3">
            <w:pPr>
              <w:overflowPunct/>
              <w:jc w:val="both"/>
              <w:rPr>
                <w:rFonts w:eastAsiaTheme="minorHAnsi"/>
                <w:szCs w:val="24"/>
                <w:lang w:eastAsia="en-US"/>
              </w:rPr>
            </w:pPr>
            <w:r w:rsidRPr="002914BD">
              <w:rPr>
                <w:color w:val="000000" w:themeColor="text1"/>
                <w:szCs w:val="24"/>
              </w:rPr>
              <w:t>Предоставление информации об объектах учета</w:t>
            </w:r>
            <w:r w:rsidR="00D753B3">
              <w:rPr>
                <w:color w:val="000000" w:themeColor="text1"/>
                <w:szCs w:val="24"/>
              </w:rPr>
              <w:t xml:space="preserve">, </w:t>
            </w:r>
            <w:r w:rsidR="00D753B3">
              <w:rPr>
                <w:rFonts w:eastAsiaTheme="minorHAnsi"/>
                <w:szCs w:val="24"/>
                <w:lang w:eastAsia="en-US"/>
              </w:rPr>
              <w:t xml:space="preserve">содержащейся в реестре имущества субъекта Российской Федерации, об </w:t>
            </w:r>
            <w:r w:rsidR="00D753B3" w:rsidRPr="00D753B3">
              <w:rPr>
                <w:rFonts w:eastAsiaTheme="minorHAnsi"/>
                <w:szCs w:val="24"/>
                <w:lang w:eastAsia="en-US"/>
              </w:rPr>
              <w:t>объектах учета</w:t>
            </w:r>
            <w:r w:rsidRPr="00D753B3">
              <w:rPr>
                <w:color w:val="000000" w:themeColor="text1"/>
                <w:szCs w:val="24"/>
              </w:rPr>
              <w:t xml:space="preserve"> из реестра муниципального имущества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3C3378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568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C71386">
            <w:pPr>
              <w:pStyle w:val="a3"/>
              <w:ind w:left="74"/>
              <w:rPr>
                <w:color w:val="000000" w:themeColor="text1"/>
                <w:szCs w:val="24"/>
              </w:rPr>
            </w:pPr>
            <w:r w:rsidRPr="002914BD">
              <w:rPr>
                <w:color w:val="000000" w:themeColor="text1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</w:t>
            </w:r>
            <w:r w:rsidR="00D753B3">
              <w:rPr>
                <w:color w:val="000000" w:themeColor="text1"/>
                <w:szCs w:val="24"/>
              </w:rPr>
              <w:t>государственной или</w:t>
            </w:r>
            <w:r w:rsidRPr="002914BD">
              <w:rPr>
                <w:color w:val="000000" w:themeColor="text1"/>
                <w:szCs w:val="24"/>
              </w:rPr>
              <w:t xml:space="preserve"> муниципальной собственности, без проведения торгов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pStyle w:val="a3"/>
              <w:ind w:left="74"/>
              <w:rPr>
                <w:color w:val="000000" w:themeColor="text1"/>
                <w:szCs w:val="24"/>
              </w:rPr>
            </w:pPr>
            <w:r w:rsidRPr="00BD6B81">
              <w:rPr>
                <w:color w:val="000000" w:themeColor="text1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pStyle w:val="a3"/>
              <w:ind w:left="74"/>
              <w:rPr>
                <w:color w:val="000000" w:themeColor="text1"/>
                <w:szCs w:val="24"/>
              </w:rPr>
            </w:pPr>
            <w:r w:rsidRPr="00BD6B81">
              <w:rPr>
                <w:color w:val="000000" w:themeColor="text1"/>
                <w:szCs w:val="24"/>
              </w:rPr>
              <w:t>Предоставление земельного участка, находящегося в</w:t>
            </w:r>
            <w:r w:rsidR="00D753B3">
              <w:rPr>
                <w:color w:val="000000" w:themeColor="text1"/>
                <w:szCs w:val="24"/>
              </w:rPr>
              <w:t xml:space="preserve"> государственной или</w:t>
            </w:r>
            <w:r w:rsidRPr="00BD6B81">
              <w:rPr>
                <w:color w:val="000000" w:themeColor="text1"/>
                <w:szCs w:val="24"/>
              </w:rPr>
              <w:t xml:space="preserve">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327776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6" w:rsidRPr="00BD6B81" w:rsidRDefault="00327776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6" w:rsidRPr="00BD6B81" w:rsidRDefault="00327776" w:rsidP="00952D86">
            <w:pPr>
              <w:pStyle w:val="a3"/>
              <w:ind w:left="74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6" w:rsidRPr="00BD6B81" w:rsidRDefault="00327776" w:rsidP="000C31C2">
            <w:pPr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9F" w:rsidRPr="00BD6B81" w:rsidRDefault="0017719F" w:rsidP="00952D86">
            <w:pPr>
              <w:pStyle w:val="a3"/>
              <w:ind w:left="74"/>
              <w:rPr>
                <w:color w:val="000000" w:themeColor="text1"/>
                <w:szCs w:val="24"/>
              </w:rPr>
            </w:pPr>
            <w:r w:rsidRPr="00D753B3">
              <w:t xml:space="preserve"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</w:t>
            </w:r>
            <w:r w:rsidRPr="00D753B3">
              <w:lastRenderedPageBreak/>
              <w:t>законодательством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3C3378">
            <w:pPr>
              <w:overflowPunct/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lastRenderedPageBreak/>
              <w:t>Архивный отдел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433056">
            <w:pPr>
              <w:pStyle w:val="a3"/>
              <w:ind w:left="33"/>
              <w:rPr>
                <w:szCs w:val="24"/>
              </w:rPr>
            </w:pPr>
            <w:r w:rsidRPr="00BD6B81">
              <w:rPr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3C3378">
            <w:pPr>
              <w:overflowPunct/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Отдел жилищно-коммунального хозяйства, энергетики, транспорта и экологии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952D86">
            <w:pPr>
              <w:pStyle w:val="a3"/>
              <w:ind w:left="33"/>
              <w:rPr>
                <w:szCs w:val="24"/>
              </w:rPr>
            </w:pPr>
            <w:r w:rsidRPr="00BD6B81">
              <w:rPr>
                <w:szCs w:val="24"/>
              </w:rPr>
              <w:t>Предоставление единовременной выплаты лицам,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3C3378">
            <w:pPr>
              <w:overflowPunct/>
              <w:jc w:val="center"/>
              <w:rPr>
                <w:szCs w:val="24"/>
              </w:rPr>
            </w:pPr>
            <w:r w:rsidRPr="00BD6B81">
              <w:rPr>
                <w:szCs w:val="24"/>
              </w:rPr>
              <w:t>Сектор организационной работы и общественных связей Администрации Заполярного района</w:t>
            </w:r>
          </w:p>
        </w:tc>
      </w:tr>
      <w:tr w:rsidR="00BD6B81" w:rsidRPr="00301CC6" w:rsidTr="00BD6B8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BD6B81" w:rsidRDefault="00BD6B81" w:rsidP="00BD6B81">
            <w:pPr>
              <w:pStyle w:val="a3"/>
              <w:numPr>
                <w:ilvl w:val="0"/>
                <w:numId w:val="22"/>
              </w:numPr>
              <w:tabs>
                <w:tab w:val="left" w:pos="234"/>
                <w:tab w:val="left" w:pos="360"/>
              </w:tabs>
              <w:overflowPunct/>
              <w:ind w:left="0" w:right="-60" w:firstLine="234"/>
              <w:outlineLvl w:val="0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327776" w:rsidRDefault="00BD6B81" w:rsidP="00BD6B81">
            <w:pPr>
              <w:overflowPunct/>
              <w:ind w:left="75"/>
              <w:rPr>
                <w:rFonts w:eastAsiaTheme="minorHAnsi"/>
                <w:szCs w:val="24"/>
                <w:lang w:eastAsia="en-US"/>
              </w:rPr>
            </w:pPr>
            <w:r w:rsidRPr="00327776">
              <w:rPr>
                <w:rFonts w:eastAsiaTheme="minorHAnsi"/>
                <w:szCs w:val="24"/>
                <w:lang w:eastAsia="en-US"/>
              </w:rPr>
              <w:t>Предоставление письменных разъяснений налогоплательщикам по вопросам применения нормативных правовых актов Заполярного района о местных налогах и сборах</w:t>
            </w:r>
          </w:p>
          <w:p w:rsidR="00BD6B81" w:rsidRPr="00327776" w:rsidRDefault="00BD6B81" w:rsidP="00952D86">
            <w:pPr>
              <w:pStyle w:val="a3"/>
              <w:ind w:left="33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81" w:rsidRPr="00327776" w:rsidRDefault="00BD6B81" w:rsidP="003C3378">
            <w:pPr>
              <w:overflowPunct/>
              <w:jc w:val="center"/>
              <w:rPr>
                <w:szCs w:val="24"/>
              </w:rPr>
            </w:pPr>
            <w:r w:rsidRPr="00327776">
              <w:rPr>
                <w:szCs w:val="24"/>
              </w:rPr>
              <w:t>Управление финансов Администрации Заполярного района</w:t>
            </w:r>
          </w:p>
        </w:tc>
      </w:tr>
    </w:tbl>
    <w:p w:rsidR="00301CC6" w:rsidRPr="00301CC6" w:rsidRDefault="00301CC6" w:rsidP="00301CC6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sectPr w:rsidR="00301CC6" w:rsidRPr="00301CC6" w:rsidSect="00BD6B81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BA" w:rsidRDefault="004676BA">
      <w:r>
        <w:separator/>
      </w:r>
    </w:p>
  </w:endnote>
  <w:endnote w:type="continuationSeparator" w:id="0">
    <w:p w:rsidR="004676BA" w:rsidRDefault="0046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BA" w:rsidRDefault="004676BA">
      <w:r>
        <w:separator/>
      </w:r>
    </w:p>
  </w:footnote>
  <w:footnote w:type="continuationSeparator" w:id="0">
    <w:p w:rsidR="004676BA" w:rsidRDefault="0046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676024"/>
      <w:docPartObj>
        <w:docPartGallery w:val="Page Numbers (Top of Page)"/>
        <w:docPartUnique/>
      </w:docPartObj>
    </w:sdtPr>
    <w:sdtEndPr/>
    <w:sdtContent>
      <w:p w:rsidR="000C31C2" w:rsidRDefault="000C31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B0">
          <w:rPr>
            <w:noProof/>
          </w:rPr>
          <w:t>5</w:t>
        </w:r>
        <w:r>
          <w:fldChar w:fldCharType="end"/>
        </w:r>
      </w:p>
    </w:sdtContent>
  </w:sdt>
  <w:p w:rsidR="00C10A2E" w:rsidRPr="00C20BC5" w:rsidRDefault="004676BA" w:rsidP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FE2"/>
    <w:multiLevelType w:val="hybridMultilevel"/>
    <w:tmpl w:val="3178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07939"/>
    <w:multiLevelType w:val="hybridMultilevel"/>
    <w:tmpl w:val="E7902D10"/>
    <w:lvl w:ilvl="0" w:tplc="BCD6E2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5251E"/>
    <w:multiLevelType w:val="hybridMultilevel"/>
    <w:tmpl w:val="73920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22429"/>
    <w:multiLevelType w:val="hybridMultilevel"/>
    <w:tmpl w:val="D820FEF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3AE11A8E"/>
    <w:multiLevelType w:val="hybridMultilevel"/>
    <w:tmpl w:val="B806674C"/>
    <w:lvl w:ilvl="0" w:tplc="F1ACF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3F83D99"/>
    <w:multiLevelType w:val="hybridMultilevel"/>
    <w:tmpl w:val="53929F90"/>
    <w:lvl w:ilvl="0" w:tplc="FE58351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A11AE"/>
    <w:multiLevelType w:val="hybridMultilevel"/>
    <w:tmpl w:val="78D89CAC"/>
    <w:lvl w:ilvl="0" w:tplc="C11834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3D2332"/>
    <w:multiLevelType w:val="multilevel"/>
    <w:tmpl w:val="DE1A0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5D2643"/>
    <w:multiLevelType w:val="hybridMultilevel"/>
    <w:tmpl w:val="AB80FC6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613DF0"/>
    <w:multiLevelType w:val="hybridMultilevel"/>
    <w:tmpl w:val="D05868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D0338B"/>
    <w:multiLevelType w:val="hybridMultilevel"/>
    <w:tmpl w:val="4ED6D43E"/>
    <w:lvl w:ilvl="0" w:tplc="FE583512">
      <w:start w:val="1"/>
      <w:numFmt w:val="decimal"/>
      <w:lvlText w:val="%1."/>
      <w:lvlJc w:val="left"/>
      <w:pPr>
        <w:ind w:left="128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E13558A"/>
    <w:multiLevelType w:val="hybridMultilevel"/>
    <w:tmpl w:val="8A42713C"/>
    <w:lvl w:ilvl="0" w:tplc="FE58351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016343"/>
    <w:multiLevelType w:val="hybridMultilevel"/>
    <w:tmpl w:val="AB80FC6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51858BE"/>
    <w:multiLevelType w:val="hybridMultilevel"/>
    <w:tmpl w:val="3178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20785"/>
    <w:multiLevelType w:val="hybridMultilevel"/>
    <w:tmpl w:val="51B27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8"/>
  </w:num>
  <w:num w:numId="5">
    <w:abstractNumId w:val="3"/>
  </w:num>
  <w:num w:numId="6">
    <w:abstractNumId w:val="12"/>
  </w:num>
  <w:num w:numId="7">
    <w:abstractNumId w:val="17"/>
  </w:num>
  <w:num w:numId="8">
    <w:abstractNumId w:val="7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9"/>
  </w:num>
  <w:num w:numId="14">
    <w:abstractNumId w:val="13"/>
  </w:num>
  <w:num w:numId="15">
    <w:abstractNumId w:val="21"/>
  </w:num>
  <w:num w:numId="16">
    <w:abstractNumId w:val="8"/>
  </w:num>
  <w:num w:numId="17">
    <w:abstractNumId w:val="20"/>
  </w:num>
  <w:num w:numId="18">
    <w:abstractNumId w:val="0"/>
  </w:num>
  <w:num w:numId="19">
    <w:abstractNumId w:val="6"/>
  </w:num>
  <w:num w:numId="20">
    <w:abstractNumId w:val="5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112FD"/>
    <w:rsid w:val="00036F75"/>
    <w:rsid w:val="000513D1"/>
    <w:rsid w:val="000521B3"/>
    <w:rsid w:val="000638B0"/>
    <w:rsid w:val="00076D56"/>
    <w:rsid w:val="0008337C"/>
    <w:rsid w:val="000A52B4"/>
    <w:rsid w:val="000C31C2"/>
    <w:rsid w:val="000D6535"/>
    <w:rsid w:val="000D795B"/>
    <w:rsid w:val="000F1A2C"/>
    <w:rsid w:val="001217C8"/>
    <w:rsid w:val="00121F02"/>
    <w:rsid w:val="0013315E"/>
    <w:rsid w:val="00135130"/>
    <w:rsid w:val="001500BD"/>
    <w:rsid w:val="0017719F"/>
    <w:rsid w:val="00194D3F"/>
    <w:rsid w:val="001A4C51"/>
    <w:rsid w:val="001A79F9"/>
    <w:rsid w:val="001E6898"/>
    <w:rsid w:val="00211A5D"/>
    <w:rsid w:val="0022069B"/>
    <w:rsid w:val="002250C6"/>
    <w:rsid w:val="0022747D"/>
    <w:rsid w:val="00227E14"/>
    <w:rsid w:val="00230147"/>
    <w:rsid w:val="002372AC"/>
    <w:rsid w:val="00246B22"/>
    <w:rsid w:val="00256423"/>
    <w:rsid w:val="00262B64"/>
    <w:rsid w:val="002725C1"/>
    <w:rsid w:val="002732DF"/>
    <w:rsid w:val="002876AC"/>
    <w:rsid w:val="002914BD"/>
    <w:rsid w:val="002D2477"/>
    <w:rsid w:val="002E63A9"/>
    <w:rsid w:val="002F3BE3"/>
    <w:rsid w:val="00301CC6"/>
    <w:rsid w:val="0032627A"/>
    <w:rsid w:val="00327776"/>
    <w:rsid w:val="00345BBE"/>
    <w:rsid w:val="00347FDE"/>
    <w:rsid w:val="00385500"/>
    <w:rsid w:val="00387733"/>
    <w:rsid w:val="00397B23"/>
    <w:rsid w:val="003C3378"/>
    <w:rsid w:val="003E716D"/>
    <w:rsid w:val="00402042"/>
    <w:rsid w:val="00402ACF"/>
    <w:rsid w:val="00411AF9"/>
    <w:rsid w:val="00423016"/>
    <w:rsid w:val="00432D32"/>
    <w:rsid w:val="00433056"/>
    <w:rsid w:val="00434706"/>
    <w:rsid w:val="004416FD"/>
    <w:rsid w:val="004658B8"/>
    <w:rsid w:val="004676BA"/>
    <w:rsid w:val="004810C8"/>
    <w:rsid w:val="004A025F"/>
    <w:rsid w:val="004A7EDF"/>
    <w:rsid w:val="004C45F6"/>
    <w:rsid w:val="004D3852"/>
    <w:rsid w:val="004F6040"/>
    <w:rsid w:val="00514245"/>
    <w:rsid w:val="00515479"/>
    <w:rsid w:val="00531548"/>
    <w:rsid w:val="005779AD"/>
    <w:rsid w:val="00582606"/>
    <w:rsid w:val="0058470C"/>
    <w:rsid w:val="005D0E8B"/>
    <w:rsid w:val="005E4587"/>
    <w:rsid w:val="006013F9"/>
    <w:rsid w:val="00606161"/>
    <w:rsid w:val="00613581"/>
    <w:rsid w:val="00647B92"/>
    <w:rsid w:val="00677945"/>
    <w:rsid w:val="0068175D"/>
    <w:rsid w:val="00681B1E"/>
    <w:rsid w:val="00687526"/>
    <w:rsid w:val="006A2434"/>
    <w:rsid w:val="006B49BB"/>
    <w:rsid w:val="006C0405"/>
    <w:rsid w:val="006D23BA"/>
    <w:rsid w:val="006E0BE8"/>
    <w:rsid w:val="006E474D"/>
    <w:rsid w:val="006F5DB7"/>
    <w:rsid w:val="007274B9"/>
    <w:rsid w:val="007778D6"/>
    <w:rsid w:val="007841B2"/>
    <w:rsid w:val="00795D18"/>
    <w:rsid w:val="007B398A"/>
    <w:rsid w:val="007B4322"/>
    <w:rsid w:val="007B7E02"/>
    <w:rsid w:val="008211CD"/>
    <w:rsid w:val="008236A5"/>
    <w:rsid w:val="00833C36"/>
    <w:rsid w:val="00836521"/>
    <w:rsid w:val="00844769"/>
    <w:rsid w:val="00855F0E"/>
    <w:rsid w:val="008A38D0"/>
    <w:rsid w:val="008C0FE6"/>
    <w:rsid w:val="008D02F8"/>
    <w:rsid w:val="00902BB0"/>
    <w:rsid w:val="00913D52"/>
    <w:rsid w:val="009233DD"/>
    <w:rsid w:val="00952D86"/>
    <w:rsid w:val="009711E5"/>
    <w:rsid w:val="0099040F"/>
    <w:rsid w:val="00994D2E"/>
    <w:rsid w:val="009B5F6C"/>
    <w:rsid w:val="009B6E24"/>
    <w:rsid w:val="009C115D"/>
    <w:rsid w:val="009C4B4D"/>
    <w:rsid w:val="009D54EA"/>
    <w:rsid w:val="009D74F3"/>
    <w:rsid w:val="00A00DCB"/>
    <w:rsid w:val="00A05A28"/>
    <w:rsid w:val="00A169B1"/>
    <w:rsid w:val="00A23E97"/>
    <w:rsid w:val="00A32A94"/>
    <w:rsid w:val="00A66CCC"/>
    <w:rsid w:val="00A8126F"/>
    <w:rsid w:val="00AA4F59"/>
    <w:rsid w:val="00AB1CEA"/>
    <w:rsid w:val="00AC1AE9"/>
    <w:rsid w:val="00AC2123"/>
    <w:rsid w:val="00AF4F9C"/>
    <w:rsid w:val="00B31BAF"/>
    <w:rsid w:val="00BA310A"/>
    <w:rsid w:val="00BB29D0"/>
    <w:rsid w:val="00BB4F0A"/>
    <w:rsid w:val="00BD6B81"/>
    <w:rsid w:val="00BE087A"/>
    <w:rsid w:val="00BE0EFA"/>
    <w:rsid w:val="00BE6C89"/>
    <w:rsid w:val="00C14634"/>
    <w:rsid w:val="00C20BC5"/>
    <w:rsid w:val="00C34FAE"/>
    <w:rsid w:val="00C514DA"/>
    <w:rsid w:val="00C71386"/>
    <w:rsid w:val="00C77324"/>
    <w:rsid w:val="00C866C8"/>
    <w:rsid w:val="00C87E82"/>
    <w:rsid w:val="00CF2002"/>
    <w:rsid w:val="00CF5781"/>
    <w:rsid w:val="00D266FA"/>
    <w:rsid w:val="00D31C57"/>
    <w:rsid w:val="00D3668E"/>
    <w:rsid w:val="00D441A5"/>
    <w:rsid w:val="00D753B3"/>
    <w:rsid w:val="00D83F79"/>
    <w:rsid w:val="00D851CB"/>
    <w:rsid w:val="00DA470F"/>
    <w:rsid w:val="00DA6454"/>
    <w:rsid w:val="00DF4EC6"/>
    <w:rsid w:val="00E17403"/>
    <w:rsid w:val="00E2472F"/>
    <w:rsid w:val="00E51B43"/>
    <w:rsid w:val="00E707E8"/>
    <w:rsid w:val="00E83752"/>
    <w:rsid w:val="00EB757A"/>
    <w:rsid w:val="00EC0A1C"/>
    <w:rsid w:val="00EE33C5"/>
    <w:rsid w:val="00EF31E6"/>
    <w:rsid w:val="00F04E67"/>
    <w:rsid w:val="00F20816"/>
    <w:rsid w:val="00F55B6B"/>
    <w:rsid w:val="00F56FF2"/>
    <w:rsid w:val="00F6546F"/>
    <w:rsid w:val="00F6788E"/>
    <w:rsid w:val="00F8495D"/>
    <w:rsid w:val="00FB5D1C"/>
    <w:rsid w:val="00FB6D58"/>
    <w:rsid w:val="00FB72FE"/>
    <w:rsid w:val="00FD1432"/>
    <w:rsid w:val="00FE1B7C"/>
    <w:rsid w:val="00FF125B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22E0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72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7B4B-194C-4DF8-BBD2-ACB52A5E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4</cp:revision>
  <cp:lastPrinted>2024-07-05T08:20:00Z</cp:lastPrinted>
  <dcterms:created xsi:type="dcterms:W3CDTF">2024-07-04T14:05:00Z</dcterms:created>
  <dcterms:modified xsi:type="dcterms:W3CDTF">2024-07-05T08:20:00Z</dcterms:modified>
</cp:coreProperties>
</file>